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Інформація</w:t>
      </w:r>
      <w:proofErr w:type="spellEnd"/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вакантні</w:t>
      </w:r>
      <w:proofErr w:type="spellEnd"/>
      <w:r>
        <w:rPr>
          <w:b/>
          <w:sz w:val="28"/>
          <w:szCs w:val="28"/>
        </w:rPr>
        <w:t xml:space="preserve"> посади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Прилуць</w:t>
      </w:r>
      <w:r>
        <w:rPr>
          <w:b/>
          <w:sz w:val="28"/>
          <w:szCs w:val="28"/>
        </w:rPr>
        <w:t>кої</w:t>
      </w:r>
      <w:proofErr w:type="spellEnd"/>
      <w:r>
        <w:rPr>
          <w:b/>
          <w:sz w:val="28"/>
          <w:szCs w:val="28"/>
        </w:rPr>
        <w:t xml:space="preserve"> районної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адміністрації</w:t>
      </w:r>
      <w:proofErr w:type="spellEnd"/>
      <w:r>
        <w:rPr>
          <w:b/>
          <w:sz w:val="28"/>
          <w:szCs w:val="28"/>
        </w:rPr>
        <w:t xml:space="preserve"> 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 xml:space="preserve">станом </w:t>
      </w:r>
      <w:r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  <w:lang w:val="uk-UA"/>
        </w:rPr>
        <w:t>01.0</w:t>
      </w:r>
      <w:r w:rsidR="00FA466A">
        <w:rPr>
          <w:sz w:val="28"/>
          <w:szCs w:val="28"/>
          <w:u w:val="single"/>
          <w:lang w:val="uk-UA"/>
        </w:rPr>
        <w:t>8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</w:rPr>
        <w:t xml:space="preserve"> року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  <w:lang w:val="uk-UA"/>
        </w:rPr>
      </w:pP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52"/>
        <w:gridCol w:w="2614"/>
        <w:gridCol w:w="2808"/>
      </w:tblGrid>
      <w:tr w:rsidR="00142DB1" w:rsidTr="00142D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42DB1" w:rsidRDefault="00142DB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Назва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структурного підрозділу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Кількість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вакантних</w:t>
            </w:r>
            <w:proofErr w:type="spellEnd"/>
            <w:r>
              <w:rPr>
                <w:b/>
                <w:sz w:val="22"/>
                <w:szCs w:val="22"/>
              </w:rPr>
              <w:t xml:space="preserve"> посад</w:t>
            </w:r>
          </w:p>
        </w:tc>
      </w:tr>
      <w:tr w:rsidR="00142DB1" w:rsidTr="00142DB1">
        <w:trPr>
          <w:trHeight w:val="358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АППАРАТ</w:t>
            </w:r>
          </w:p>
        </w:tc>
      </w:tr>
      <w:tr w:rsidR="00142DB1" w:rsidTr="00142DB1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Райдержадміністрація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ind w:firstLine="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42DB1" w:rsidTr="00142DB1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Райдержадміністрація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ind w:firstLine="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голови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625E6" w:rsidTr="00142DB1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6" w:rsidRDefault="001625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6" w:rsidRDefault="001625E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Юридичний сектор апарату райдержадміністрації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6" w:rsidRDefault="001625E6">
            <w:pPr>
              <w:ind w:firstLine="7"/>
              <w:jc w:val="center"/>
              <w:rPr>
                <w:sz w:val="22"/>
                <w:szCs w:val="22"/>
                <w:lang w:val="uk-UA"/>
              </w:rPr>
            </w:pPr>
            <w:r w:rsidRPr="001625E6">
              <w:rPr>
                <w:bCs/>
                <w:iCs/>
                <w:sz w:val="22"/>
                <w:szCs w:val="22"/>
                <w:lang w:val="uk-UA"/>
              </w:rPr>
              <w:t>Головний спеціаліст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6" w:rsidRDefault="001625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1625E6" w:rsidRDefault="001625E6" w:rsidP="001625E6">
            <w:pPr>
              <w:jc w:val="center"/>
              <w:rPr>
                <w:sz w:val="22"/>
                <w:szCs w:val="22"/>
                <w:lang w:val="uk-UA"/>
              </w:rPr>
            </w:pPr>
            <w:r w:rsidRPr="001625E6">
              <w:rPr>
                <w:sz w:val="22"/>
                <w:szCs w:val="22"/>
                <w:lang w:val="uk-UA"/>
              </w:rPr>
              <w:t xml:space="preserve">(тимчасово по </w:t>
            </w:r>
            <w:r>
              <w:rPr>
                <w:sz w:val="22"/>
                <w:szCs w:val="22"/>
                <w:lang w:val="uk-UA"/>
              </w:rPr>
              <w:t>28</w:t>
            </w:r>
            <w:r w:rsidRPr="001625E6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03</w:t>
            </w:r>
            <w:r w:rsidRPr="001625E6">
              <w:rPr>
                <w:sz w:val="22"/>
                <w:szCs w:val="22"/>
                <w:lang w:val="uk-UA"/>
              </w:rPr>
              <w:t>.20</w:t>
            </w:r>
            <w:r>
              <w:rPr>
                <w:sz w:val="22"/>
                <w:szCs w:val="22"/>
                <w:lang w:val="uk-UA"/>
              </w:rPr>
              <w:t>20</w:t>
            </w:r>
            <w:r w:rsidRPr="001625E6">
              <w:rPr>
                <w:sz w:val="22"/>
                <w:szCs w:val="22"/>
                <w:lang w:val="uk-UA"/>
              </w:rPr>
              <w:t>)</w:t>
            </w:r>
          </w:p>
        </w:tc>
      </w:tr>
      <w:tr w:rsidR="00142DB1" w:rsidTr="00142DB1">
        <w:trPr>
          <w:trHeight w:val="760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Управління, відділи та інші структурні підрозділи</w:t>
            </w:r>
          </w:p>
        </w:tc>
      </w:tr>
      <w:tr w:rsidR="00C60068" w:rsidTr="00142DB1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68" w:rsidRDefault="001625E6" w:rsidP="00C6006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C6006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68" w:rsidRPr="00C60068" w:rsidRDefault="00C60068" w:rsidP="00C60068">
            <w:pPr>
              <w:jc w:val="both"/>
              <w:rPr>
                <w:bCs/>
                <w:iCs/>
                <w:lang w:val="uk-UA"/>
              </w:rPr>
            </w:pPr>
            <w:r w:rsidRPr="00C60068">
              <w:rPr>
                <w:bCs/>
                <w:iCs/>
                <w:lang w:val="uk-UA"/>
              </w:rPr>
              <w:t>Відділ освіти РДА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68" w:rsidRPr="00C60068" w:rsidRDefault="00C60068" w:rsidP="00C60068">
            <w:pPr>
              <w:ind w:firstLine="7"/>
              <w:jc w:val="center"/>
              <w:rPr>
                <w:bCs/>
                <w:iCs/>
                <w:lang w:val="uk-UA"/>
              </w:rPr>
            </w:pPr>
            <w:r w:rsidRPr="00C60068">
              <w:rPr>
                <w:bCs/>
                <w:iCs/>
                <w:lang w:val="uk-UA"/>
              </w:rPr>
              <w:t>Головний спеціаліст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68" w:rsidRPr="00C60068" w:rsidRDefault="00C60068" w:rsidP="00C60068">
            <w:pPr>
              <w:jc w:val="center"/>
              <w:rPr>
                <w:lang w:val="uk-UA"/>
              </w:rPr>
            </w:pPr>
            <w:r w:rsidRPr="00C60068">
              <w:rPr>
                <w:lang w:val="uk-UA"/>
              </w:rPr>
              <w:t>1</w:t>
            </w:r>
          </w:p>
          <w:p w:rsidR="00C60068" w:rsidRPr="00C60068" w:rsidRDefault="00C60068" w:rsidP="00C60068">
            <w:pPr>
              <w:jc w:val="center"/>
              <w:rPr>
                <w:sz w:val="22"/>
                <w:szCs w:val="22"/>
                <w:lang w:val="uk-UA"/>
              </w:rPr>
            </w:pPr>
            <w:r w:rsidRPr="00C60068">
              <w:rPr>
                <w:sz w:val="22"/>
                <w:szCs w:val="22"/>
                <w:lang w:val="uk-UA"/>
              </w:rPr>
              <w:t>(тимчасово по 30.03.2022)</w:t>
            </w:r>
          </w:p>
        </w:tc>
      </w:tr>
    </w:tbl>
    <w:p w:rsidR="009C0B68" w:rsidRDefault="009C0B68"/>
    <w:sectPr w:rsidR="009C0B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2A"/>
    <w:rsid w:val="00142DB1"/>
    <w:rsid w:val="001625E6"/>
    <w:rsid w:val="00235214"/>
    <w:rsid w:val="007C156C"/>
    <w:rsid w:val="008E08DF"/>
    <w:rsid w:val="009C0B68"/>
    <w:rsid w:val="009F4A32"/>
    <w:rsid w:val="00C60068"/>
    <w:rsid w:val="00CF3E2A"/>
    <w:rsid w:val="00F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752BC-806E-4D3C-AA0E-BDF31054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Нач. управ. персонал</cp:lastModifiedBy>
  <cp:revision>2</cp:revision>
  <dcterms:created xsi:type="dcterms:W3CDTF">2019-07-26T06:10:00Z</dcterms:created>
  <dcterms:modified xsi:type="dcterms:W3CDTF">2019-07-26T06:10:00Z</dcterms:modified>
</cp:coreProperties>
</file>